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F14A2" w14:textId="3BD40BF8" w:rsidR="00B92008" w:rsidRDefault="007C5A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ADOPTION ASSISTANCE</w:t>
      </w:r>
      <w:r w:rsidR="00B76587">
        <w:rPr>
          <w:b/>
          <w:sz w:val="28"/>
          <w:szCs w:val="28"/>
        </w:rPr>
        <w:t xml:space="preserve"> REIMBURSEMENT REQUEST </w:t>
      </w:r>
    </w:p>
    <w:p w14:paraId="7AA74E0F" w14:textId="77777777" w:rsidR="00B92008" w:rsidRDefault="00B92008">
      <w:pPr>
        <w:jc w:val="center"/>
        <w:rPr>
          <w:b/>
        </w:rPr>
      </w:pPr>
    </w:p>
    <w:p w14:paraId="71D6EF0D" w14:textId="77777777" w:rsidR="00320ED1" w:rsidRDefault="00320ED1" w:rsidP="00E257C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5"/>
        <w:gridCol w:w="4583"/>
        <w:gridCol w:w="1687"/>
        <w:gridCol w:w="1885"/>
      </w:tblGrid>
      <w:tr w:rsidR="00320ED1" w:rsidRPr="00320ED1" w14:paraId="55CF0F6D" w14:textId="77777777" w:rsidTr="00DD69A3">
        <w:tc>
          <w:tcPr>
            <w:tcW w:w="1195" w:type="dxa"/>
            <w:vAlign w:val="center"/>
          </w:tcPr>
          <w:p w14:paraId="198B9A9F" w14:textId="72BE68FF" w:rsidR="00320ED1" w:rsidRPr="00320ED1" w:rsidRDefault="00320ED1" w:rsidP="00E13204">
            <w:pPr>
              <w:jc w:val="center"/>
              <w:rPr>
                <w:u w:val="single"/>
              </w:rPr>
            </w:pPr>
            <w:r w:rsidRPr="00320ED1">
              <w:t>Employee Name</w:t>
            </w:r>
          </w:p>
        </w:tc>
        <w:tc>
          <w:tcPr>
            <w:tcW w:w="4583" w:type="dxa"/>
            <w:vAlign w:val="center"/>
          </w:tcPr>
          <w:p w14:paraId="1BC6B3D9" w14:textId="77777777" w:rsidR="00320ED1" w:rsidRPr="00320ED1" w:rsidRDefault="00320ED1" w:rsidP="00E13204">
            <w:pPr>
              <w:rPr>
                <w:u w:val="single"/>
              </w:rPr>
            </w:pPr>
          </w:p>
        </w:tc>
        <w:tc>
          <w:tcPr>
            <w:tcW w:w="1687" w:type="dxa"/>
            <w:vAlign w:val="center"/>
          </w:tcPr>
          <w:p w14:paraId="30EE52F1" w14:textId="0DCEE5F7" w:rsidR="00320ED1" w:rsidRPr="00320ED1" w:rsidRDefault="00320ED1" w:rsidP="00E13204">
            <w:pPr>
              <w:jc w:val="center"/>
              <w:rPr>
                <w:u w:val="single"/>
              </w:rPr>
            </w:pPr>
            <w:r w:rsidRPr="00320ED1">
              <w:t>Employee ID</w:t>
            </w:r>
          </w:p>
        </w:tc>
        <w:tc>
          <w:tcPr>
            <w:tcW w:w="1885" w:type="dxa"/>
            <w:vAlign w:val="center"/>
          </w:tcPr>
          <w:p w14:paraId="4FC50EA1" w14:textId="77777777" w:rsidR="00320ED1" w:rsidRPr="00320ED1" w:rsidRDefault="00320ED1" w:rsidP="00E13204"/>
        </w:tc>
      </w:tr>
      <w:tr w:rsidR="00320ED1" w14:paraId="61A386CB" w14:textId="77777777" w:rsidTr="00DD69A3">
        <w:tc>
          <w:tcPr>
            <w:tcW w:w="1195" w:type="dxa"/>
            <w:vAlign w:val="center"/>
          </w:tcPr>
          <w:p w14:paraId="038FB9BE" w14:textId="5558FACA" w:rsidR="00320ED1" w:rsidRPr="00320ED1" w:rsidRDefault="00320ED1" w:rsidP="00E13204">
            <w:pPr>
              <w:jc w:val="center"/>
              <w:rPr>
                <w:u w:val="single"/>
              </w:rPr>
            </w:pPr>
            <w:r w:rsidRPr="00320ED1">
              <w:t>Child Name</w:t>
            </w:r>
          </w:p>
        </w:tc>
        <w:tc>
          <w:tcPr>
            <w:tcW w:w="4583" w:type="dxa"/>
            <w:vAlign w:val="center"/>
          </w:tcPr>
          <w:p w14:paraId="70FADE98" w14:textId="77777777" w:rsidR="00320ED1" w:rsidRPr="00320ED1" w:rsidRDefault="00320ED1" w:rsidP="00E13204">
            <w:pPr>
              <w:rPr>
                <w:u w:val="single"/>
              </w:rPr>
            </w:pPr>
          </w:p>
        </w:tc>
        <w:tc>
          <w:tcPr>
            <w:tcW w:w="1687" w:type="dxa"/>
            <w:vAlign w:val="center"/>
          </w:tcPr>
          <w:p w14:paraId="633A5538" w14:textId="5199EADA" w:rsidR="00320ED1" w:rsidRPr="00320ED1" w:rsidRDefault="00320ED1" w:rsidP="00E13204">
            <w:pPr>
              <w:jc w:val="center"/>
              <w:rPr>
                <w:u w:val="single"/>
              </w:rPr>
            </w:pPr>
            <w:r w:rsidRPr="00320ED1">
              <w:t>Child</w:t>
            </w:r>
            <w:r>
              <w:t xml:space="preserve"> </w:t>
            </w:r>
            <w:r w:rsidRPr="00320ED1">
              <w:t>DOB</w:t>
            </w:r>
          </w:p>
        </w:tc>
        <w:tc>
          <w:tcPr>
            <w:tcW w:w="1885" w:type="dxa"/>
            <w:vAlign w:val="center"/>
          </w:tcPr>
          <w:p w14:paraId="15330716" w14:textId="77777777" w:rsidR="00320ED1" w:rsidRDefault="00320ED1" w:rsidP="00E13204"/>
        </w:tc>
      </w:tr>
    </w:tbl>
    <w:p w14:paraId="0211E0EB" w14:textId="536D0CA9" w:rsidR="00E257C3" w:rsidRDefault="00E257C3" w:rsidP="00E257C3">
      <w:r>
        <w:tab/>
      </w:r>
      <w:r>
        <w:tab/>
      </w:r>
    </w:p>
    <w:p w14:paraId="339280B3" w14:textId="0805E7A5" w:rsidR="00B92008" w:rsidRDefault="007C5A2C">
      <w:r w:rsidRPr="007C5A2C">
        <w:rPr>
          <w:u w:val="single"/>
        </w:rPr>
        <w:t>Eligible expenses</w:t>
      </w:r>
      <w:r>
        <w:t xml:space="preserve"> include, but are not limited to, Agency Fees, Home Studies, Legal Fees, Travel, etc.  </w:t>
      </w:r>
      <w:r w:rsidR="00365BF1" w:rsidRPr="00365BF1">
        <w:t>It is intended that this Plan meet the criteria and conditions set forth in Section 137 of the Internal Revenue Code pertaining to adoption assistance programs.</w:t>
      </w:r>
      <w:r w:rsidR="00365BF1">
        <w:t xml:space="preserve"> See regulation for more information.</w:t>
      </w:r>
    </w:p>
    <w:p w14:paraId="16601B09" w14:textId="77777777" w:rsidR="00B92008" w:rsidRDefault="00B92008"/>
    <w:p w14:paraId="7FF9F119" w14:textId="77777777" w:rsidR="00B92008" w:rsidRDefault="00B92008"/>
    <w:tbl>
      <w:tblPr>
        <w:tblStyle w:val="a"/>
        <w:tblW w:w="89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10"/>
        <w:gridCol w:w="5670"/>
        <w:gridCol w:w="1710"/>
      </w:tblGrid>
      <w:tr w:rsidR="007C5A2C" w14:paraId="4D03755E" w14:textId="77777777" w:rsidTr="007C5A2C">
        <w:tc>
          <w:tcPr>
            <w:tcW w:w="1610" w:type="dxa"/>
            <w:shd w:val="clear" w:color="auto" w:fill="0369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33B34" w14:textId="7076F768" w:rsidR="007C5A2C" w:rsidRDefault="007C5A2C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Date Paid</w:t>
            </w:r>
            <w:r>
              <w:rPr>
                <w:b/>
                <w:color w:val="FFFFFF"/>
              </w:rPr>
              <w:tab/>
            </w:r>
          </w:p>
        </w:tc>
        <w:tc>
          <w:tcPr>
            <w:tcW w:w="5670" w:type="dxa"/>
            <w:shd w:val="clear" w:color="auto" w:fill="0369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22FBC1" w14:textId="77B6B1CE" w:rsidR="007C5A2C" w:rsidRDefault="007C5A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Description</w:t>
            </w:r>
          </w:p>
        </w:tc>
        <w:tc>
          <w:tcPr>
            <w:tcW w:w="1710" w:type="dxa"/>
            <w:shd w:val="clear" w:color="auto" w:fill="0369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0E7FD" w14:textId="7C2EA293" w:rsidR="007C5A2C" w:rsidRDefault="007C5A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Amount</w:t>
            </w:r>
          </w:p>
        </w:tc>
      </w:tr>
      <w:tr w:rsidR="007C5A2C" w14:paraId="577F66DA" w14:textId="77777777" w:rsidTr="004C505B">
        <w:tc>
          <w:tcPr>
            <w:tcW w:w="1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98EB11" w14:textId="6C06E5B3" w:rsidR="007C5A2C" w:rsidRDefault="007C5A2C" w:rsidP="00E737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</w:pP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7EB414" w14:textId="77777777" w:rsidR="007C5A2C" w:rsidRDefault="007C5A2C" w:rsidP="00E737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CF595B" w14:textId="77777777" w:rsidR="007C5A2C" w:rsidRDefault="007C5A2C" w:rsidP="00E737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</w:pPr>
          </w:p>
        </w:tc>
      </w:tr>
      <w:tr w:rsidR="007C5A2C" w14:paraId="13206444" w14:textId="77777777" w:rsidTr="004C505B">
        <w:tc>
          <w:tcPr>
            <w:tcW w:w="1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D838DB" w14:textId="77777777" w:rsidR="007C5A2C" w:rsidRDefault="007C5A2C" w:rsidP="00E737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</w:pP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09E2BB" w14:textId="77777777" w:rsidR="007C5A2C" w:rsidRDefault="007C5A2C" w:rsidP="00E737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4BEA1C" w14:textId="77777777" w:rsidR="007C5A2C" w:rsidRDefault="007C5A2C" w:rsidP="00E737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</w:pPr>
          </w:p>
        </w:tc>
      </w:tr>
      <w:tr w:rsidR="007C5A2C" w14:paraId="30A7EE3A" w14:textId="77777777" w:rsidTr="004C505B">
        <w:tc>
          <w:tcPr>
            <w:tcW w:w="1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90791D" w14:textId="77777777" w:rsidR="007C5A2C" w:rsidRDefault="007C5A2C" w:rsidP="00E737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</w:pP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834A10" w14:textId="77777777" w:rsidR="007C5A2C" w:rsidRDefault="007C5A2C" w:rsidP="00E737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BD43AC" w14:textId="77777777" w:rsidR="007C5A2C" w:rsidRDefault="007C5A2C" w:rsidP="00E737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</w:pPr>
          </w:p>
        </w:tc>
      </w:tr>
      <w:tr w:rsidR="007C5A2C" w14:paraId="12400B98" w14:textId="77777777" w:rsidTr="004C505B">
        <w:tc>
          <w:tcPr>
            <w:tcW w:w="1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313AC3" w14:textId="77777777" w:rsidR="007C5A2C" w:rsidRDefault="007C5A2C" w:rsidP="00E737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</w:pP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A83F81" w14:textId="77777777" w:rsidR="007C5A2C" w:rsidRDefault="007C5A2C" w:rsidP="00E737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990A95" w14:textId="77777777" w:rsidR="007C5A2C" w:rsidRDefault="007C5A2C" w:rsidP="00E737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</w:pPr>
          </w:p>
        </w:tc>
      </w:tr>
      <w:tr w:rsidR="007C5A2C" w14:paraId="3E3EA5FD" w14:textId="77777777" w:rsidTr="004C505B">
        <w:tc>
          <w:tcPr>
            <w:tcW w:w="1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3B599A" w14:textId="77777777" w:rsidR="007C5A2C" w:rsidRDefault="007C5A2C" w:rsidP="00E737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</w:pP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E92CD4" w14:textId="77777777" w:rsidR="007C5A2C" w:rsidRDefault="007C5A2C" w:rsidP="00E737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69B095" w14:textId="77777777" w:rsidR="007C5A2C" w:rsidRDefault="007C5A2C" w:rsidP="00E737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</w:pPr>
          </w:p>
        </w:tc>
      </w:tr>
      <w:tr w:rsidR="007C5A2C" w14:paraId="0D9293CF" w14:textId="77777777" w:rsidTr="004C505B">
        <w:tc>
          <w:tcPr>
            <w:tcW w:w="1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8DEC7B" w14:textId="4B3D36AD" w:rsidR="007C5A2C" w:rsidRDefault="007C5A2C" w:rsidP="00E737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</w:pP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B61800" w14:textId="77777777" w:rsidR="007C5A2C" w:rsidRDefault="007C5A2C" w:rsidP="00E737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C3B8BA" w14:textId="77777777" w:rsidR="007C5A2C" w:rsidRDefault="007C5A2C" w:rsidP="00E737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</w:pPr>
          </w:p>
        </w:tc>
      </w:tr>
      <w:tr w:rsidR="007C5A2C" w14:paraId="7FC23C28" w14:textId="77777777" w:rsidTr="004C505B">
        <w:tc>
          <w:tcPr>
            <w:tcW w:w="1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6D9072" w14:textId="598ABA40" w:rsidR="007C5A2C" w:rsidRDefault="007C5A2C" w:rsidP="00E737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</w:pP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4B1F90" w14:textId="77777777" w:rsidR="007C5A2C" w:rsidRDefault="007C5A2C" w:rsidP="00E737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0688FD" w14:textId="77777777" w:rsidR="007C5A2C" w:rsidRDefault="007C5A2C" w:rsidP="00E737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</w:pPr>
          </w:p>
        </w:tc>
      </w:tr>
      <w:tr w:rsidR="007C5A2C" w14:paraId="1CD49FB2" w14:textId="77777777" w:rsidTr="004C505B">
        <w:tc>
          <w:tcPr>
            <w:tcW w:w="1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016AEC" w14:textId="23FF3905" w:rsidR="007C5A2C" w:rsidRDefault="007C5A2C" w:rsidP="00E737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</w:pP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6F923D" w14:textId="77777777" w:rsidR="007C5A2C" w:rsidRDefault="007C5A2C" w:rsidP="00E737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49F1F8" w14:textId="77777777" w:rsidR="007C5A2C" w:rsidRDefault="007C5A2C" w:rsidP="00E737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</w:pPr>
          </w:p>
        </w:tc>
      </w:tr>
    </w:tbl>
    <w:p w14:paraId="3C3A21B4" w14:textId="77777777" w:rsidR="00B92008" w:rsidRDefault="00B92008"/>
    <w:p w14:paraId="1D2BC7FD" w14:textId="781852E5" w:rsidR="00B92008" w:rsidRDefault="00B76587">
      <w:r>
        <w:t xml:space="preserve">Please </w:t>
      </w:r>
      <w:r w:rsidR="007C5A2C">
        <w:t>include a copy of the</w:t>
      </w:r>
      <w:r w:rsidR="00E257C3">
        <w:t xml:space="preserve"> </w:t>
      </w:r>
      <w:r w:rsidR="007C5A2C">
        <w:t>receipts for all expenses listed above.</w:t>
      </w:r>
      <w:r w:rsidR="00365BF1">
        <w:t xml:space="preserve">  A copy of the final adoption paperwork will be required upon completion.</w:t>
      </w:r>
    </w:p>
    <w:p w14:paraId="33A40755" w14:textId="77777777" w:rsidR="00B92008" w:rsidRDefault="00B92008"/>
    <w:p w14:paraId="4FE5A3B7" w14:textId="68106602" w:rsidR="00B92008" w:rsidRDefault="007C5A2C">
      <w:pPr>
        <w:shd w:val="clear" w:color="auto" w:fill="FFFFFF"/>
      </w:pPr>
      <w:r w:rsidRPr="007C5A2C">
        <w:t xml:space="preserve">I would like to apply for reimbursement of adoption expenses </w:t>
      </w:r>
      <w:r w:rsidR="00365BF1">
        <w:t xml:space="preserve">for the child indicated </w:t>
      </w:r>
      <w:r w:rsidRPr="007C5A2C">
        <w:t xml:space="preserve">above. I certify that this is a claim for allowable expenses under the adoption </w:t>
      </w:r>
      <w:r>
        <w:t>assistance</w:t>
      </w:r>
      <w:r w:rsidRPr="007C5A2C">
        <w:t xml:space="preserve"> program.</w:t>
      </w:r>
    </w:p>
    <w:p w14:paraId="0822FB78" w14:textId="77777777" w:rsidR="00E257C3" w:rsidRDefault="00E257C3">
      <w:pPr>
        <w:shd w:val="clear" w:color="auto" w:fill="FFFFFF"/>
      </w:pPr>
    </w:p>
    <w:p w14:paraId="37C676F4" w14:textId="77777777" w:rsidR="00B92008" w:rsidRDefault="00B92008">
      <w:pPr>
        <w:shd w:val="clear" w:color="auto" w:fill="FFFFFF"/>
      </w:pPr>
    </w:p>
    <w:p w14:paraId="53CE2F74" w14:textId="54CD30E8" w:rsidR="00B92008" w:rsidRDefault="00B76587">
      <w:pPr>
        <w:shd w:val="clear" w:color="auto" w:fill="FFFFFF"/>
      </w:pPr>
      <w:r>
        <w:t xml:space="preserve">Employee </w:t>
      </w:r>
      <w:r w:rsidR="00807F16">
        <w:t>Signature _</w:t>
      </w:r>
      <w:r>
        <w:t>________________________________________</w:t>
      </w:r>
      <w:r>
        <w:tab/>
        <w:t xml:space="preserve"> </w:t>
      </w:r>
      <w:r w:rsidR="006936C4">
        <w:t>Date _</w:t>
      </w:r>
      <w:r>
        <w:t>___________</w:t>
      </w:r>
    </w:p>
    <w:sectPr w:rsidR="00B92008">
      <w:pgSz w:w="12240" w:h="15840"/>
      <w:pgMar w:top="27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A737E3"/>
    <w:multiLevelType w:val="multilevel"/>
    <w:tmpl w:val="6F8CD0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1065100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008"/>
    <w:rsid w:val="00054CAF"/>
    <w:rsid w:val="001C0912"/>
    <w:rsid w:val="00320ED1"/>
    <w:rsid w:val="00326D5B"/>
    <w:rsid w:val="00365BF1"/>
    <w:rsid w:val="0040652B"/>
    <w:rsid w:val="00457E7F"/>
    <w:rsid w:val="004C505B"/>
    <w:rsid w:val="006936C4"/>
    <w:rsid w:val="006E137E"/>
    <w:rsid w:val="00701053"/>
    <w:rsid w:val="007307AD"/>
    <w:rsid w:val="007C5A2C"/>
    <w:rsid w:val="00807F16"/>
    <w:rsid w:val="009F022C"/>
    <w:rsid w:val="00AE561A"/>
    <w:rsid w:val="00B76587"/>
    <w:rsid w:val="00B83B15"/>
    <w:rsid w:val="00B92008"/>
    <w:rsid w:val="00BE266A"/>
    <w:rsid w:val="00D61EF4"/>
    <w:rsid w:val="00DD69A3"/>
    <w:rsid w:val="00E13204"/>
    <w:rsid w:val="00E257C3"/>
    <w:rsid w:val="00E70230"/>
    <w:rsid w:val="00E73784"/>
    <w:rsid w:val="00EE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51CF8"/>
  <w15:docId w15:val="{176D936A-3755-CA42-96E3-BF40F47E3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39"/>
    <w:rsid w:val="00320ED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Holtz</dc:creator>
  <cp:lastModifiedBy>Kristin Holtz</cp:lastModifiedBy>
  <cp:revision>19</cp:revision>
  <dcterms:created xsi:type="dcterms:W3CDTF">2023-07-17T14:57:00Z</dcterms:created>
  <dcterms:modified xsi:type="dcterms:W3CDTF">2024-04-26T18:40:00Z</dcterms:modified>
</cp:coreProperties>
</file>